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9441" w14:textId="60C2FB7B" w:rsidR="00B7132C" w:rsidRPr="00607DA4" w:rsidRDefault="00B7132C" w:rsidP="00B7132C">
      <w:pPr>
        <w:rPr>
          <w:rFonts w:ascii="Arial" w:hAnsi="Arial" w:cs="Arial"/>
        </w:rPr>
      </w:pPr>
      <w:r w:rsidRPr="00607DA4">
        <w:rPr>
          <w:rFonts w:ascii="Arial" w:hAnsi="Arial" w:cs="Arial"/>
        </w:rPr>
        <w:t>If you are an ex-member o</w:t>
      </w:r>
      <w:r>
        <w:rPr>
          <w:rFonts w:ascii="Arial" w:hAnsi="Arial" w:cs="Arial"/>
        </w:rPr>
        <w:t>f</w:t>
      </w:r>
      <w:r w:rsidRPr="00607DA4">
        <w:rPr>
          <w:rFonts w:ascii="Arial" w:hAnsi="Arial" w:cs="Arial"/>
        </w:rPr>
        <w:t xml:space="preserve"> the </w:t>
      </w:r>
      <w:r w:rsidR="00FC51E3">
        <w:rPr>
          <w:rFonts w:ascii="Arial" w:hAnsi="Arial" w:cs="Arial"/>
        </w:rPr>
        <w:t>UK</w:t>
      </w:r>
      <w:r w:rsidR="008C46FA">
        <w:rPr>
          <w:rFonts w:ascii="Arial" w:hAnsi="Arial" w:cs="Arial"/>
        </w:rPr>
        <w:t xml:space="preserve"> </w:t>
      </w:r>
      <w:r w:rsidRPr="00607DA4">
        <w:rPr>
          <w:rFonts w:ascii="Arial" w:hAnsi="Arial" w:cs="Arial"/>
        </w:rPr>
        <w:t xml:space="preserve">ARMED FORCES, have ever served in the SERVICES </w:t>
      </w:r>
      <w:r w:rsidR="008C46FA">
        <w:rPr>
          <w:rFonts w:ascii="Arial" w:hAnsi="Arial" w:cs="Arial"/>
        </w:rPr>
        <w:t xml:space="preserve">either as a Regular or Reservist, </w:t>
      </w:r>
      <w:r w:rsidRPr="00607DA4">
        <w:rPr>
          <w:rFonts w:ascii="Arial" w:hAnsi="Arial" w:cs="Arial"/>
        </w:rPr>
        <w:t xml:space="preserve">then it is important that you inform your GP. Anyone who has served is known as a ‘Veteran’ regardless of whether their service was ‘active’ or when it </w:t>
      </w:r>
      <w:proofErr w:type="gramStart"/>
      <w:r w:rsidRPr="00607DA4">
        <w:rPr>
          <w:rFonts w:ascii="Arial" w:hAnsi="Arial" w:cs="Arial"/>
        </w:rPr>
        <w:t>was</w:t>
      </w:r>
      <w:proofErr w:type="gramEnd"/>
      <w:r w:rsidRPr="00607DA4">
        <w:rPr>
          <w:rFonts w:ascii="Arial" w:hAnsi="Arial" w:cs="Arial"/>
        </w:rPr>
        <w:t xml:space="preserve"> they served.</w:t>
      </w:r>
    </w:p>
    <w:p w14:paraId="03F17738" w14:textId="77777777" w:rsidR="00B7132C" w:rsidRPr="00607DA4" w:rsidRDefault="00B7132C" w:rsidP="00B7132C">
      <w:pPr>
        <w:rPr>
          <w:rFonts w:ascii="Arial" w:hAnsi="Arial" w:cs="Arial"/>
        </w:rPr>
      </w:pPr>
      <w:r w:rsidRPr="00607DA4">
        <w:rPr>
          <w:rFonts w:ascii="Arial" w:hAnsi="Arial" w:cs="Arial"/>
        </w:rPr>
        <w:t xml:space="preserve">It is important that your </w:t>
      </w:r>
      <w:r>
        <w:rPr>
          <w:rFonts w:ascii="Arial" w:hAnsi="Arial" w:cs="Arial"/>
        </w:rPr>
        <w:t xml:space="preserve">DEFENCE </w:t>
      </w:r>
      <w:r w:rsidRPr="00607DA4">
        <w:rPr>
          <w:rFonts w:ascii="Arial" w:hAnsi="Arial" w:cs="Arial"/>
        </w:rPr>
        <w:t>SERVICE MEDICAL RECORD is linked to your civilian medical record.</w:t>
      </w:r>
    </w:p>
    <w:p w14:paraId="617742EF" w14:textId="77777777" w:rsidR="00B7132C" w:rsidRDefault="00B7132C" w:rsidP="00B7132C">
      <w:pPr>
        <w:rPr>
          <w:rFonts w:ascii="Arial" w:hAnsi="Arial" w:cs="Arial"/>
        </w:rPr>
      </w:pPr>
      <w:r w:rsidRPr="00607DA4">
        <w:rPr>
          <w:rFonts w:ascii="Arial" w:hAnsi="Arial" w:cs="Arial"/>
        </w:rPr>
        <w:t xml:space="preserve">There are certain referral pathways and services that are offered specifically to ‘veterans’ but this cannot be done if your GP doesn’t know about you. </w:t>
      </w:r>
    </w:p>
    <w:p w14:paraId="374FAF61" w14:textId="77777777" w:rsidR="00B7132C" w:rsidRPr="00607DA4" w:rsidRDefault="00B7132C" w:rsidP="00B7132C">
      <w:pPr>
        <w:rPr>
          <w:rFonts w:ascii="Arial" w:hAnsi="Arial" w:cs="Arial"/>
        </w:rPr>
      </w:pPr>
      <w:r w:rsidRPr="00607DA4">
        <w:rPr>
          <w:rFonts w:ascii="Arial" w:hAnsi="Arial" w:cs="Arial"/>
        </w:rPr>
        <w:t>Being flagged as a veteran means you are more likely to receive specialist veteran care and consideration, and GPs can refer you to specialist veteran services if you need them</w:t>
      </w:r>
    </w:p>
    <w:p w14:paraId="0707ECF1" w14:textId="77777777" w:rsidR="00B7132C" w:rsidRPr="00607DA4" w:rsidRDefault="00B7132C" w:rsidP="00B7132C">
      <w:pPr>
        <w:rPr>
          <w:rFonts w:ascii="Arial" w:hAnsi="Arial" w:cs="Arial"/>
        </w:rPr>
      </w:pPr>
      <w:r w:rsidRPr="00607DA4">
        <w:rPr>
          <w:rFonts w:ascii="Arial" w:hAnsi="Arial" w:cs="Arial"/>
        </w:rPr>
        <w:t>Please take this to your GP, hand it in, ask a friend or family member to do this for you. The receptionist will ensure it is dealt with correctly:</w:t>
      </w:r>
    </w:p>
    <w:p w14:paraId="2B1F0FEB" w14:textId="77777777" w:rsidR="00B7132C" w:rsidRPr="00607DA4" w:rsidRDefault="00B7132C" w:rsidP="00B7132C">
      <w:pPr>
        <w:rPr>
          <w:rFonts w:ascii="Arial" w:hAnsi="Arial" w:cs="Arial"/>
          <w:b/>
          <w:bCs/>
        </w:rPr>
      </w:pPr>
      <w:r w:rsidRPr="00607DA4">
        <w:rPr>
          <w:rFonts w:ascii="Arial" w:hAnsi="Arial" w:cs="Arial"/>
          <w:b/>
          <w:bCs/>
        </w:rPr>
        <w:t>Name:</w:t>
      </w:r>
      <w:r w:rsidRPr="00607DA4">
        <w:rPr>
          <w:rFonts w:ascii="Arial" w:hAnsi="Arial" w:cs="Arial"/>
          <w:b/>
          <w:bCs/>
        </w:rPr>
        <w:tab/>
      </w:r>
      <w:r w:rsidRPr="00607DA4">
        <w:rPr>
          <w:rFonts w:ascii="Arial" w:hAnsi="Arial" w:cs="Arial"/>
          <w:b/>
          <w:bCs/>
        </w:rPr>
        <w:tab/>
      </w:r>
      <w:r w:rsidRPr="00607DA4">
        <w:rPr>
          <w:rFonts w:ascii="Arial" w:hAnsi="Arial" w:cs="Arial"/>
          <w:b/>
          <w:bCs/>
        </w:rPr>
        <w:tab/>
      </w:r>
      <w:r w:rsidRPr="00607DA4">
        <w:rPr>
          <w:rFonts w:ascii="Arial" w:hAnsi="Arial" w:cs="Arial"/>
          <w:b/>
          <w:bCs/>
        </w:rPr>
        <w:tab/>
      </w:r>
      <w:r w:rsidRPr="00607DA4">
        <w:rPr>
          <w:rFonts w:ascii="Arial" w:hAnsi="Arial" w:cs="Arial"/>
          <w:b/>
          <w:bCs/>
        </w:rPr>
        <w:tab/>
      </w:r>
      <w:r w:rsidRPr="00607DA4">
        <w:rPr>
          <w:rFonts w:ascii="Arial" w:hAnsi="Arial" w:cs="Arial"/>
          <w:b/>
          <w:bCs/>
        </w:rPr>
        <w:tab/>
      </w:r>
      <w:r w:rsidRPr="00607DA4">
        <w:rPr>
          <w:rFonts w:ascii="Arial" w:hAnsi="Arial" w:cs="Arial"/>
          <w:b/>
          <w:bCs/>
        </w:rPr>
        <w:tab/>
        <w:t>Date of Birth:</w:t>
      </w:r>
    </w:p>
    <w:p w14:paraId="61B27140" w14:textId="77777777" w:rsidR="00B7132C" w:rsidRPr="00607DA4" w:rsidRDefault="00B7132C" w:rsidP="00B7132C">
      <w:pPr>
        <w:rPr>
          <w:rFonts w:ascii="Arial" w:hAnsi="Arial" w:cs="Arial"/>
          <w:b/>
          <w:bCs/>
        </w:rPr>
      </w:pPr>
      <w:r w:rsidRPr="00607DA4">
        <w:rPr>
          <w:rFonts w:ascii="Arial" w:hAnsi="Arial" w:cs="Arial"/>
          <w:b/>
          <w:bCs/>
        </w:rPr>
        <w:t>Address:</w:t>
      </w:r>
    </w:p>
    <w:p w14:paraId="15AF9E03" w14:textId="77777777" w:rsidR="00B7132C" w:rsidRPr="00607DA4" w:rsidRDefault="00B7132C" w:rsidP="00B7132C">
      <w:pPr>
        <w:rPr>
          <w:rFonts w:ascii="Arial" w:hAnsi="Arial" w:cs="Arial"/>
          <w:b/>
          <w:bCs/>
        </w:rPr>
      </w:pPr>
      <w:r w:rsidRPr="00607DA4">
        <w:rPr>
          <w:rFonts w:ascii="Arial" w:hAnsi="Arial" w:cs="Arial"/>
          <w:b/>
          <w:bCs/>
        </w:rPr>
        <w:t>NHS. No if known:</w:t>
      </w:r>
    </w:p>
    <w:p w14:paraId="0D4D92F0" w14:textId="77777777" w:rsidR="00B7132C" w:rsidRPr="00607DA4" w:rsidRDefault="00B7132C" w:rsidP="00B7132C">
      <w:pPr>
        <w:rPr>
          <w:rFonts w:ascii="Arial" w:hAnsi="Arial" w:cs="Arial"/>
        </w:rPr>
      </w:pPr>
      <w:r w:rsidRPr="00607DA4">
        <w:rPr>
          <w:rFonts w:ascii="Arial" w:hAnsi="Arial" w:cs="Arial"/>
        </w:rPr>
        <w:t xml:space="preserve">Please be aware that I am Ex Military Service Personnel and need to ensure that this is coded in my medical record. </w:t>
      </w:r>
    </w:p>
    <w:p w14:paraId="740ABD5A" w14:textId="77777777" w:rsidR="00B7132C" w:rsidRPr="00607DA4" w:rsidRDefault="00B7132C" w:rsidP="00B7132C">
      <w:pPr>
        <w:rPr>
          <w:rFonts w:ascii="Arial" w:hAnsi="Arial" w:cs="Arial"/>
          <w:b/>
          <w:bCs/>
        </w:rPr>
      </w:pPr>
      <w:r w:rsidRPr="00607DA4">
        <w:rPr>
          <w:rFonts w:ascii="Arial" w:hAnsi="Arial" w:cs="Arial"/>
          <w:b/>
          <w:bCs/>
        </w:rPr>
        <w:t>Please use the following code:</w:t>
      </w:r>
    </w:p>
    <w:tbl>
      <w:tblPr>
        <w:tblW w:w="12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45"/>
        <w:gridCol w:w="7715"/>
      </w:tblGrid>
      <w:tr w:rsidR="00B7132C" w:rsidRPr="00CE3C1B" w14:paraId="563FAA2F" w14:textId="77777777" w:rsidTr="00B7132C">
        <w:trPr>
          <w:trHeight w:val="5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F206D" w14:textId="77777777" w:rsidR="00B7132C" w:rsidRPr="00CE3C1B" w:rsidRDefault="00B7132C" w:rsidP="00317A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C1B">
              <w:rPr>
                <w:rFonts w:ascii="Arial" w:hAnsi="Arial" w:cs="Arial"/>
                <w:b/>
                <w:bCs/>
                <w:sz w:val="28"/>
                <w:szCs w:val="28"/>
              </w:rPr>
              <w:t>(XaX3N) Military veteran</w:t>
            </w:r>
          </w:p>
        </w:tc>
        <w:tc>
          <w:tcPr>
            <w:tcW w:w="7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5BE3D1" w14:textId="77777777" w:rsidR="00B7132C" w:rsidRPr="00CE3C1B" w:rsidRDefault="00B7132C" w:rsidP="00317A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C1B">
              <w:rPr>
                <w:rFonts w:ascii="Arial" w:hAnsi="Arial" w:cs="Arial"/>
                <w:b/>
                <w:bCs/>
                <w:sz w:val="28"/>
                <w:szCs w:val="28"/>
              </w:rPr>
              <w:t>753651000000107</w:t>
            </w:r>
          </w:p>
        </w:tc>
      </w:tr>
    </w:tbl>
    <w:p w14:paraId="7272BFAE" w14:textId="77777777" w:rsidR="00B7132C" w:rsidRDefault="00B7132C" w:rsidP="00B7132C">
      <w:pPr>
        <w:rPr>
          <w:rFonts w:ascii="Arial" w:hAnsi="Arial" w:cs="Arial"/>
        </w:rPr>
      </w:pPr>
      <w:r w:rsidRPr="00607DA4">
        <w:rPr>
          <w:rFonts w:ascii="Arial" w:hAnsi="Arial" w:cs="Arial"/>
        </w:rPr>
        <w:t xml:space="preserve">It is important that your </w:t>
      </w:r>
      <w:r w:rsidRPr="00607DA4">
        <w:rPr>
          <w:rFonts w:ascii="Arial" w:hAnsi="Arial" w:cs="Arial"/>
          <w:b/>
          <w:bCs/>
        </w:rPr>
        <w:t>DEFENCE MEDICAL SERVICES</w:t>
      </w:r>
      <w:r w:rsidRPr="00607DA4">
        <w:rPr>
          <w:rFonts w:ascii="Arial" w:hAnsi="Arial" w:cs="Arial"/>
        </w:rPr>
        <w:t xml:space="preserve"> record and your GP Medical record can be linked up; if you have your medical summary form </w:t>
      </w:r>
      <w:r w:rsidRPr="00607DA4">
        <w:rPr>
          <w:rFonts w:ascii="Arial" w:hAnsi="Arial" w:cs="Arial"/>
          <w:b/>
          <w:bCs/>
        </w:rPr>
        <w:t>(FMed133A)</w:t>
      </w:r>
      <w:r w:rsidRPr="00607DA4">
        <w:rPr>
          <w:rFonts w:ascii="Arial" w:hAnsi="Arial" w:cs="Arial"/>
        </w:rPr>
        <w:t xml:space="preserve"> please provide a copy to the receptionist.</w:t>
      </w:r>
    </w:p>
    <w:p w14:paraId="74162188" w14:textId="77777777" w:rsidR="00B7132C" w:rsidRPr="00607DA4" w:rsidRDefault="00B7132C" w:rsidP="00B7132C">
      <w:pPr>
        <w:rPr>
          <w:rFonts w:ascii="Arial" w:hAnsi="Arial" w:cs="Arial"/>
        </w:rPr>
      </w:pPr>
    </w:p>
    <w:p w14:paraId="37306149" w14:textId="77777777" w:rsidR="00B7132C" w:rsidRPr="00607DA4" w:rsidRDefault="00B7132C" w:rsidP="00B7132C">
      <w:pPr>
        <w:rPr>
          <w:rFonts w:ascii="Arial" w:hAnsi="Arial" w:cs="Arial"/>
        </w:rPr>
      </w:pPr>
      <w:r w:rsidRPr="00607DA4">
        <w:rPr>
          <w:rFonts w:ascii="Arial" w:hAnsi="Arial" w:cs="Arial"/>
        </w:rPr>
        <w:t xml:space="preserve">If you do not have paper record summary or the above </w:t>
      </w:r>
      <w:proofErr w:type="gramStart"/>
      <w:r w:rsidRPr="00607DA4">
        <w:rPr>
          <w:rFonts w:ascii="Arial" w:hAnsi="Arial" w:cs="Arial"/>
        </w:rPr>
        <w:t>form</w:t>
      </w:r>
      <w:proofErr w:type="gramEnd"/>
      <w:r w:rsidRPr="00607DA4">
        <w:rPr>
          <w:rFonts w:ascii="Arial" w:hAnsi="Arial" w:cs="Arial"/>
        </w:rPr>
        <w:t xml:space="preserve"> then please indicate below which arm of the forces you served in and the surgery can arrange for a request to be sent for access to the medical records:</w:t>
      </w:r>
    </w:p>
    <w:p w14:paraId="63D602CD" w14:textId="3A5FAA94" w:rsidR="00B7132C" w:rsidRDefault="00B7132C" w:rsidP="00B7132C">
      <w:pPr>
        <w:rPr>
          <w:rFonts w:ascii="Arial" w:hAnsi="Arial" w:cs="Arial"/>
        </w:rPr>
      </w:pPr>
      <w:r w:rsidRPr="00607DA4">
        <w:rPr>
          <w:rFonts w:ascii="Arial" w:hAnsi="Arial" w:cs="Arial"/>
        </w:rPr>
        <w:t xml:space="preserve">For Royal Navy/Royal Marines: </w:t>
      </w:r>
      <w:hyperlink r:id="rId12" w:history="1">
        <w:r w:rsidRPr="00A47096">
          <w:rPr>
            <w:rStyle w:val="Hyperlink"/>
            <w:rFonts w:ascii="Arial" w:hAnsi="Arial" w:cs="Arial"/>
          </w:rPr>
          <w:t>NAVYINM-RNServiceLeavers@mod.gov.uk</w:t>
        </w:r>
      </w:hyperlink>
      <w:r w:rsidRPr="00607DA4">
        <w:rPr>
          <w:rFonts w:ascii="Arial" w:hAnsi="Arial" w:cs="Arial"/>
        </w:rPr>
        <w:t xml:space="preserve"> :  </w:t>
      </w:r>
    </w:p>
    <w:p w14:paraId="56E8B362" w14:textId="77777777" w:rsidR="00B7132C" w:rsidRDefault="00B7132C" w:rsidP="00B7132C">
      <w:pPr>
        <w:rPr>
          <w:rFonts w:ascii="Arial" w:hAnsi="Arial" w:cs="Arial"/>
        </w:rPr>
      </w:pPr>
      <w:r w:rsidRPr="00607DA4">
        <w:rPr>
          <w:rFonts w:ascii="Arial" w:hAnsi="Arial" w:cs="Arial"/>
        </w:rPr>
        <w:t xml:space="preserve">For British Army: </w:t>
      </w:r>
      <w:hyperlink r:id="rId13" w:history="1">
        <w:r w:rsidRPr="00607DA4">
          <w:rPr>
            <w:rStyle w:val="Hyperlink"/>
            <w:rFonts w:ascii="Arial" w:hAnsi="Arial" w:cs="Arial"/>
          </w:rPr>
          <w:t>APC-sp-disclosures3@mod.gov.uk</w:t>
        </w:r>
      </w:hyperlink>
      <w:r w:rsidRPr="00607DA4">
        <w:rPr>
          <w:rFonts w:ascii="Arial" w:hAnsi="Arial" w:cs="Arial"/>
        </w:rPr>
        <w:t xml:space="preserve"> :</w:t>
      </w:r>
    </w:p>
    <w:p w14:paraId="463D8ABA" w14:textId="56D549E3" w:rsidR="001121D4" w:rsidRPr="00B7132C" w:rsidRDefault="00B7132C" w:rsidP="00B7132C">
      <w:pPr>
        <w:rPr>
          <w:rFonts w:ascii="Arial" w:hAnsi="Arial" w:cs="Arial"/>
        </w:rPr>
      </w:pPr>
      <w:r w:rsidRPr="00607DA4">
        <w:rPr>
          <w:rFonts w:ascii="Arial" w:hAnsi="Arial" w:cs="Arial"/>
        </w:rPr>
        <w:t xml:space="preserve">For Royal Air Force: </w:t>
      </w:r>
      <w:hyperlink r:id="rId14" w:tgtFrame="_blank" w:tooltip="mailto:air-cospers-disclosures@mod.gov.uk" w:history="1">
        <w:r w:rsidRPr="00607DA4">
          <w:rPr>
            <w:rStyle w:val="Hyperlink"/>
            <w:rFonts w:ascii="Arial" w:hAnsi="Arial" w:cs="Arial"/>
          </w:rPr>
          <w:t>Air-COSPers-Disclosures@mod.gov.uk</w:t>
        </w:r>
      </w:hyperlink>
      <w:r w:rsidRPr="00607DA4">
        <w:rPr>
          <w:rFonts w:ascii="Arial" w:hAnsi="Arial" w:cs="Arial"/>
        </w:rPr>
        <w:t xml:space="preserve"> : </w:t>
      </w:r>
    </w:p>
    <w:p w14:paraId="41FFD2DE" w14:textId="77777777" w:rsidR="001E43FF" w:rsidRPr="00644D4E" w:rsidRDefault="001E43FF" w:rsidP="002C195E"/>
    <w:sectPr w:rsidR="001E43FF" w:rsidRPr="00644D4E" w:rsidSect="00386D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985" w:right="1440" w:bottom="1797" w:left="1440" w:header="1111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92C9" w14:textId="77777777" w:rsidR="00B7132C" w:rsidRDefault="00B7132C" w:rsidP="00EB783D">
      <w:pPr>
        <w:spacing w:before="0" w:after="0"/>
      </w:pPr>
      <w:r>
        <w:separator/>
      </w:r>
    </w:p>
  </w:endnote>
  <w:endnote w:type="continuationSeparator" w:id="0">
    <w:p w14:paraId="37B4C0C0" w14:textId="77777777" w:rsidR="00B7132C" w:rsidRDefault="00B7132C" w:rsidP="00EB783D">
      <w:pPr>
        <w:spacing w:before="0" w:after="0"/>
      </w:pPr>
      <w:r>
        <w:continuationSeparator/>
      </w:r>
    </w:p>
  </w:endnote>
  <w:endnote w:type="continuationNotice" w:id="1">
    <w:p w14:paraId="135F0E5C" w14:textId="77777777" w:rsidR="00B7132C" w:rsidRDefault="00B7132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1396" w14:textId="77777777" w:rsidR="00386DB0" w:rsidRDefault="00386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0919" w14:textId="77777777" w:rsidR="00386DB0" w:rsidRPr="001379F6" w:rsidRDefault="00386DB0" w:rsidP="00386DB0">
    <w:pPr>
      <w:spacing w:before="0" w:after="0"/>
      <w:rPr>
        <w:b/>
        <w:bCs/>
        <w:color w:val="005EB8" w:themeColor="accent2"/>
        <w:sz w:val="22"/>
        <w:szCs w:val="22"/>
      </w:rPr>
    </w:pPr>
    <w:r w:rsidRPr="001379F6">
      <w:rPr>
        <w:b/>
        <w:bCs/>
        <w:color w:val="005EB8" w:themeColor="accent2"/>
        <w:sz w:val="22"/>
        <w:szCs w:val="22"/>
      </w:rPr>
      <w:t xml:space="preserve">Mid and </w:t>
    </w:r>
    <w:r>
      <w:rPr>
        <w:b/>
        <w:bCs/>
        <w:color w:val="005EB8" w:themeColor="accent2"/>
        <w:sz w:val="22"/>
        <w:szCs w:val="22"/>
      </w:rPr>
      <w:t>S</w:t>
    </w:r>
    <w:r w:rsidRPr="001379F6">
      <w:rPr>
        <w:b/>
        <w:bCs/>
        <w:color w:val="005EB8" w:themeColor="accent2"/>
        <w:sz w:val="22"/>
        <w:szCs w:val="22"/>
      </w:rPr>
      <w:t>outh Essex Integrated Care Board</w:t>
    </w:r>
  </w:p>
  <w:p w14:paraId="2D46FE37" w14:textId="77777777" w:rsidR="00386DB0" w:rsidRPr="001379F6" w:rsidRDefault="00386DB0" w:rsidP="00386DB0">
    <w:pPr>
      <w:spacing w:before="0" w:after="0"/>
      <w:rPr>
        <w:sz w:val="22"/>
        <w:szCs w:val="22"/>
      </w:rPr>
    </w:pPr>
    <w:r w:rsidRPr="001379F6">
      <w:rPr>
        <w:sz w:val="22"/>
        <w:szCs w:val="22"/>
      </w:rPr>
      <w:t>PO Box 6483, Basildon, SS14 0UG</w:t>
    </w:r>
  </w:p>
  <w:p w14:paraId="179360D2" w14:textId="77777777" w:rsidR="00386DB0" w:rsidRPr="001379F6" w:rsidRDefault="00386DB0" w:rsidP="00386DB0">
    <w:pPr>
      <w:spacing w:before="0" w:after="0"/>
      <w:rPr>
        <w:sz w:val="22"/>
        <w:szCs w:val="22"/>
      </w:rPr>
    </w:pPr>
  </w:p>
  <w:p w14:paraId="0BF60DCB" w14:textId="77777777" w:rsidR="00386DB0" w:rsidRPr="001379F6" w:rsidRDefault="00386DB0" w:rsidP="00386DB0">
    <w:pPr>
      <w:spacing w:before="0" w:after="0"/>
      <w:rPr>
        <w:sz w:val="22"/>
        <w:szCs w:val="22"/>
      </w:rPr>
    </w:pPr>
    <w:r w:rsidRPr="001379F6">
      <w:rPr>
        <w:sz w:val="22"/>
        <w:szCs w:val="22"/>
      </w:rPr>
      <w:t>www.midandsouthessex.ics.uk | 01268 594 350</w:t>
    </w:r>
  </w:p>
  <w:p w14:paraId="797BCC61" w14:textId="77777777" w:rsidR="004A0E9A" w:rsidRDefault="00386DB0" w:rsidP="00386DB0">
    <w:pPr>
      <w:spacing w:before="0" w:after="0"/>
    </w:pPr>
    <w:r w:rsidRPr="001379F6">
      <w:rPr>
        <w:sz w:val="22"/>
        <w:szCs w:val="22"/>
      </w:rPr>
      <w:t>Chair: Professor Michael Thorne CBE | CEO: Tracy Dowling (Interim)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D7EF" w14:textId="77777777" w:rsidR="001379F6" w:rsidRPr="001379F6" w:rsidRDefault="001379F6" w:rsidP="001379F6">
    <w:pPr>
      <w:spacing w:before="0" w:after="0"/>
      <w:rPr>
        <w:b/>
        <w:bCs/>
        <w:color w:val="005EB8" w:themeColor="accent2"/>
        <w:sz w:val="22"/>
        <w:szCs w:val="22"/>
      </w:rPr>
    </w:pPr>
    <w:r w:rsidRPr="001379F6">
      <w:rPr>
        <w:b/>
        <w:bCs/>
        <w:color w:val="005EB8" w:themeColor="accent2"/>
        <w:sz w:val="22"/>
        <w:szCs w:val="22"/>
      </w:rPr>
      <w:t xml:space="preserve">Mid and </w:t>
    </w:r>
    <w:r w:rsidR="008422B8">
      <w:rPr>
        <w:b/>
        <w:bCs/>
        <w:color w:val="005EB8" w:themeColor="accent2"/>
        <w:sz w:val="22"/>
        <w:szCs w:val="22"/>
      </w:rPr>
      <w:t>S</w:t>
    </w:r>
    <w:r w:rsidRPr="001379F6">
      <w:rPr>
        <w:b/>
        <w:bCs/>
        <w:color w:val="005EB8" w:themeColor="accent2"/>
        <w:sz w:val="22"/>
        <w:szCs w:val="22"/>
      </w:rPr>
      <w:t>outh Essex Integrated Care Board</w:t>
    </w:r>
  </w:p>
  <w:p w14:paraId="086DB28F" w14:textId="77777777" w:rsidR="001379F6" w:rsidRPr="001379F6" w:rsidRDefault="001379F6" w:rsidP="001379F6">
    <w:pPr>
      <w:spacing w:before="0" w:after="0"/>
      <w:rPr>
        <w:sz w:val="22"/>
        <w:szCs w:val="22"/>
      </w:rPr>
    </w:pPr>
    <w:r w:rsidRPr="001379F6">
      <w:rPr>
        <w:sz w:val="22"/>
        <w:szCs w:val="22"/>
      </w:rPr>
      <w:t>PO Box 6483, Basildon, SS14 0UG</w:t>
    </w:r>
  </w:p>
  <w:p w14:paraId="7367DD68" w14:textId="77777777" w:rsidR="001379F6" w:rsidRPr="001379F6" w:rsidRDefault="001379F6" w:rsidP="001379F6">
    <w:pPr>
      <w:spacing w:before="0" w:after="0"/>
      <w:rPr>
        <w:sz w:val="22"/>
        <w:szCs w:val="22"/>
      </w:rPr>
    </w:pPr>
  </w:p>
  <w:p w14:paraId="72A5C73B" w14:textId="77777777" w:rsidR="001379F6" w:rsidRPr="001379F6" w:rsidRDefault="001379F6" w:rsidP="001379F6">
    <w:pPr>
      <w:spacing w:before="0" w:after="0"/>
      <w:rPr>
        <w:sz w:val="22"/>
        <w:szCs w:val="22"/>
      </w:rPr>
    </w:pPr>
    <w:r w:rsidRPr="001379F6">
      <w:rPr>
        <w:sz w:val="22"/>
        <w:szCs w:val="22"/>
      </w:rPr>
      <w:t>www.midandsouthessex.ics.uk | 01268 594 350</w:t>
    </w:r>
  </w:p>
  <w:p w14:paraId="5CD9045D" w14:textId="77777777" w:rsidR="00644D4E" w:rsidRDefault="001379F6" w:rsidP="00386DB0">
    <w:pPr>
      <w:spacing w:before="0" w:after="0"/>
    </w:pPr>
    <w:r w:rsidRPr="001379F6">
      <w:rPr>
        <w:sz w:val="22"/>
        <w:szCs w:val="22"/>
      </w:rPr>
      <w:t>Chair: Professor Michael Thorne CBE | CEO: Tracy Dowling (Interim)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96B90" w14:textId="77777777" w:rsidR="00B7132C" w:rsidRDefault="00B7132C" w:rsidP="00EB783D">
      <w:pPr>
        <w:spacing w:before="0" w:after="0"/>
      </w:pPr>
      <w:r>
        <w:separator/>
      </w:r>
    </w:p>
  </w:footnote>
  <w:footnote w:type="continuationSeparator" w:id="0">
    <w:p w14:paraId="4F25D589" w14:textId="77777777" w:rsidR="00B7132C" w:rsidRDefault="00B7132C" w:rsidP="00EB783D">
      <w:pPr>
        <w:spacing w:before="0" w:after="0"/>
      </w:pPr>
      <w:r>
        <w:continuationSeparator/>
      </w:r>
    </w:p>
  </w:footnote>
  <w:footnote w:type="continuationNotice" w:id="1">
    <w:p w14:paraId="692F65E0" w14:textId="77777777" w:rsidR="00B7132C" w:rsidRDefault="00B7132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EA9E" w14:textId="77777777" w:rsidR="00386DB0" w:rsidRDefault="00386D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29C3" w14:textId="77777777" w:rsidR="004A0E9A" w:rsidRDefault="004A0E9A" w:rsidP="00EB783D">
    <w:pPr>
      <w:pStyle w:val="Header"/>
    </w:pPr>
  </w:p>
  <w:p w14:paraId="6B84F055" w14:textId="77777777" w:rsidR="004A0E9A" w:rsidRDefault="004A0E9A" w:rsidP="00EB783D">
    <w:pPr>
      <w:pStyle w:val="Header"/>
    </w:pPr>
  </w:p>
  <w:p w14:paraId="6604EC8E" w14:textId="77777777" w:rsidR="004A0E9A" w:rsidRDefault="004A0E9A" w:rsidP="00EB783D">
    <w:pPr>
      <w:pStyle w:val="Header"/>
    </w:pPr>
  </w:p>
  <w:p w14:paraId="65F3F134" w14:textId="77777777" w:rsidR="00EB783D" w:rsidRDefault="00EB783D" w:rsidP="00EB7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0BE8" w14:textId="77777777" w:rsidR="00644D4E" w:rsidRDefault="001B2096">
    <w:pPr>
      <w:pStyle w:val="Header"/>
    </w:pPr>
    <w:r>
      <w:rPr>
        <w:i/>
        <w:iCs/>
        <w:noProof/>
      </w:rPr>
      <w:drawing>
        <wp:anchor distT="0" distB="0" distL="114300" distR="114300" simplePos="0" relativeHeight="251662338" behindDoc="0" locked="0" layoutInCell="1" allowOverlap="1" wp14:anchorId="33AB18C2" wp14:editId="45E199E7">
          <wp:simplePos x="0" y="0"/>
          <wp:positionH relativeFrom="column">
            <wp:posOffset>4031023</wp:posOffset>
          </wp:positionH>
          <wp:positionV relativeFrom="paragraph">
            <wp:posOffset>-206403</wp:posOffset>
          </wp:positionV>
          <wp:extent cx="2089813" cy="760121"/>
          <wp:effectExtent l="0" t="0" r="5715" b="1905"/>
          <wp:wrapNone/>
          <wp:docPr id="828293411" name="Picture 82829341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813" cy="760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0290" behindDoc="0" locked="0" layoutInCell="1" allowOverlap="1" wp14:anchorId="7AD9FB12" wp14:editId="1781DEAC">
          <wp:simplePos x="0" y="0"/>
          <wp:positionH relativeFrom="column">
            <wp:posOffset>-397564</wp:posOffset>
          </wp:positionH>
          <wp:positionV relativeFrom="paragraph">
            <wp:posOffset>-205364</wp:posOffset>
          </wp:positionV>
          <wp:extent cx="2464904" cy="592604"/>
          <wp:effectExtent l="0" t="0" r="0" b="0"/>
          <wp:wrapNone/>
          <wp:docPr id="568312443" name="Picture 568312443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urpl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859" cy="59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18BC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E8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28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BE0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B4FE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8CB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FC4F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78E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FCE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E84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2047"/>
    <w:multiLevelType w:val="multilevel"/>
    <w:tmpl w:val="184EE138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66" w:hanging="432"/>
      </w:pPr>
    </w:lvl>
    <w:lvl w:ilvl="2">
      <w:start w:val="1"/>
      <w:numFmt w:val="decimal"/>
      <w:lvlText w:val="%1.%2.%3."/>
      <w:lvlJc w:val="left"/>
      <w:pPr>
        <w:ind w:left="1998" w:hanging="504"/>
      </w:pPr>
    </w:lvl>
    <w:lvl w:ilvl="3">
      <w:start w:val="1"/>
      <w:numFmt w:val="decimal"/>
      <w:lvlText w:val="%1.%2.%3.%4."/>
      <w:lvlJc w:val="left"/>
      <w:pPr>
        <w:ind w:left="2502" w:hanging="648"/>
      </w:pPr>
    </w:lvl>
    <w:lvl w:ilvl="4">
      <w:start w:val="1"/>
      <w:numFmt w:val="decimal"/>
      <w:lvlText w:val="%1.%2.%3.%4.%5."/>
      <w:lvlJc w:val="left"/>
      <w:pPr>
        <w:ind w:left="3006" w:hanging="792"/>
      </w:pPr>
    </w:lvl>
    <w:lvl w:ilvl="5">
      <w:start w:val="1"/>
      <w:numFmt w:val="decimal"/>
      <w:lvlText w:val="%1.%2.%3.%4.%5.%6."/>
      <w:lvlJc w:val="left"/>
      <w:pPr>
        <w:ind w:left="3510" w:hanging="936"/>
      </w:pPr>
    </w:lvl>
    <w:lvl w:ilvl="6">
      <w:start w:val="1"/>
      <w:numFmt w:val="decimal"/>
      <w:lvlText w:val="%1.%2.%3.%4.%5.%6.%7."/>
      <w:lvlJc w:val="left"/>
      <w:pPr>
        <w:ind w:left="4014" w:hanging="1080"/>
      </w:pPr>
    </w:lvl>
    <w:lvl w:ilvl="7">
      <w:start w:val="1"/>
      <w:numFmt w:val="decimal"/>
      <w:lvlText w:val="%1.%2.%3.%4.%5.%6.%7.%8."/>
      <w:lvlJc w:val="left"/>
      <w:pPr>
        <w:ind w:left="4518" w:hanging="1224"/>
      </w:pPr>
    </w:lvl>
    <w:lvl w:ilvl="8">
      <w:start w:val="1"/>
      <w:numFmt w:val="decimal"/>
      <w:lvlText w:val="%1.%2.%3.%4.%5.%6.%7.%8.%9."/>
      <w:lvlJc w:val="left"/>
      <w:pPr>
        <w:ind w:left="5094" w:hanging="1440"/>
      </w:pPr>
    </w:lvl>
  </w:abstractNum>
  <w:abstractNum w:abstractNumId="11" w15:restartNumberingAfterBreak="0">
    <w:nsid w:val="07F731B4"/>
    <w:multiLevelType w:val="hybridMultilevel"/>
    <w:tmpl w:val="9880029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0C415884"/>
    <w:multiLevelType w:val="multilevel"/>
    <w:tmpl w:val="4F4EE53A"/>
    <w:lvl w:ilvl="0">
      <w:start w:val="1"/>
      <w:numFmt w:val="decimal"/>
      <w:isLgl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2B73B4"/>
    <w:multiLevelType w:val="multilevel"/>
    <w:tmpl w:val="C0028E6E"/>
    <w:styleLink w:val="CurrentList7"/>
    <w:lvl w:ilvl="0">
      <w:start w:val="1"/>
      <w:numFmt w:val="bullet"/>
      <w:lvlText w:val=""/>
      <w:lvlJc w:val="left"/>
      <w:pPr>
        <w:ind w:left="113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048A7"/>
    <w:multiLevelType w:val="hybridMultilevel"/>
    <w:tmpl w:val="454E38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8068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8A18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7A001F"/>
    <w:multiLevelType w:val="hybridMultilevel"/>
    <w:tmpl w:val="CB982F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0C5DD6"/>
    <w:multiLevelType w:val="multilevel"/>
    <w:tmpl w:val="D7881D3A"/>
    <w:styleLink w:val="CurrentList3"/>
    <w:lvl w:ilvl="0">
      <w:start w:val="1"/>
      <w:numFmt w:val="decimal"/>
      <w:lvlText w:val="%1.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B4E034F"/>
    <w:multiLevelType w:val="hybridMultilevel"/>
    <w:tmpl w:val="313C47C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2C3F25EB"/>
    <w:multiLevelType w:val="multilevel"/>
    <w:tmpl w:val="EB26C742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E4D6C7C"/>
    <w:multiLevelType w:val="multilevel"/>
    <w:tmpl w:val="3354824E"/>
    <w:lvl w:ilvl="0">
      <w:start w:val="1"/>
      <w:numFmt w:val="decimal"/>
      <w:isLgl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FA5133A"/>
    <w:multiLevelType w:val="multilevel"/>
    <w:tmpl w:val="16807BB4"/>
    <w:styleLink w:val="CurrentList6"/>
    <w:lvl w:ilvl="0">
      <w:start w:val="1"/>
      <w:numFmt w:val="decimal"/>
      <w:isLgl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2274C77"/>
    <w:multiLevelType w:val="hybridMultilevel"/>
    <w:tmpl w:val="6382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60478"/>
    <w:multiLevelType w:val="hybridMultilevel"/>
    <w:tmpl w:val="218A258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1343233"/>
    <w:multiLevelType w:val="multilevel"/>
    <w:tmpl w:val="168445FE"/>
    <w:lvl w:ilvl="0">
      <w:start w:val="1"/>
      <w:numFmt w:val="decimal"/>
      <w:pStyle w:val="Heading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Style2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7FF3A2F"/>
    <w:multiLevelType w:val="multilevel"/>
    <w:tmpl w:val="0B10C15E"/>
    <w:styleLink w:val="CurrentList8"/>
    <w:lvl w:ilvl="0">
      <w:start w:val="1"/>
      <w:numFmt w:val="bullet"/>
      <w:lvlText w:val=""/>
      <w:lvlJc w:val="left"/>
      <w:pPr>
        <w:ind w:left="1304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66687"/>
    <w:multiLevelType w:val="hybridMultilevel"/>
    <w:tmpl w:val="17184B4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F5234F3"/>
    <w:multiLevelType w:val="hybridMultilevel"/>
    <w:tmpl w:val="AAC4C68A"/>
    <w:lvl w:ilvl="0" w:tplc="3B6C0EA2">
      <w:start w:val="1"/>
      <w:numFmt w:val="bullet"/>
      <w:lvlText w:val=""/>
      <w:lvlJc w:val="left"/>
      <w:pPr>
        <w:ind w:left="720" w:firstLine="41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97071CF"/>
    <w:multiLevelType w:val="multilevel"/>
    <w:tmpl w:val="924CF324"/>
    <w:styleLink w:val="CurrentList4"/>
    <w:lvl w:ilvl="0">
      <w:start w:val="1"/>
      <w:numFmt w:val="decimal"/>
      <w:isLgl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B24302A"/>
    <w:multiLevelType w:val="hybridMultilevel"/>
    <w:tmpl w:val="DDC6B26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5B4A786C"/>
    <w:multiLevelType w:val="multilevel"/>
    <w:tmpl w:val="D38C5AE2"/>
    <w:styleLink w:val="CurrentList1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2EFD"/>
    <w:multiLevelType w:val="multilevel"/>
    <w:tmpl w:val="33AA6344"/>
    <w:styleLink w:val="CurrentList5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7118B9"/>
    <w:multiLevelType w:val="multilevel"/>
    <w:tmpl w:val="F7E25F8E"/>
    <w:styleLink w:val="CurrentList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073608"/>
    <w:multiLevelType w:val="hybridMultilevel"/>
    <w:tmpl w:val="F7842DB2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1965502"/>
    <w:multiLevelType w:val="hybridMultilevel"/>
    <w:tmpl w:val="77AA41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D1141B"/>
    <w:multiLevelType w:val="hybridMultilevel"/>
    <w:tmpl w:val="018CB65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64C28"/>
    <w:multiLevelType w:val="hybridMultilevel"/>
    <w:tmpl w:val="4D3418AE"/>
    <w:lvl w:ilvl="0" w:tplc="074643BE">
      <w:start w:val="1"/>
      <w:numFmt w:val="bullet"/>
      <w:pStyle w:val="ListParagraph"/>
      <w:lvlText w:val=""/>
      <w:lvlJc w:val="left"/>
      <w:pPr>
        <w:ind w:left="1474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059EC"/>
    <w:multiLevelType w:val="multilevel"/>
    <w:tmpl w:val="2510381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32996285">
    <w:abstractNumId w:val="0"/>
  </w:num>
  <w:num w:numId="2" w16cid:durableId="1173033282">
    <w:abstractNumId w:val="1"/>
  </w:num>
  <w:num w:numId="3" w16cid:durableId="666204940">
    <w:abstractNumId w:val="2"/>
  </w:num>
  <w:num w:numId="4" w16cid:durableId="1742824683">
    <w:abstractNumId w:val="3"/>
  </w:num>
  <w:num w:numId="5" w16cid:durableId="1328747726">
    <w:abstractNumId w:val="8"/>
  </w:num>
  <w:num w:numId="6" w16cid:durableId="1465997765">
    <w:abstractNumId w:val="4"/>
  </w:num>
  <w:num w:numId="7" w16cid:durableId="2027947612">
    <w:abstractNumId w:val="5"/>
  </w:num>
  <w:num w:numId="8" w16cid:durableId="1898272306">
    <w:abstractNumId w:val="6"/>
  </w:num>
  <w:num w:numId="9" w16cid:durableId="1386952004">
    <w:abstractNumId w:val="7"/>
  </w:num>
  <w:num w:numId="10" w16cid:durableId="1984193509">
    <w:abstractNumId w:val="9"/>
  </w:num>
  <w:num w:numId="11" w16cid:durableId="2084791433">
    <w:abstractNumId w:val="16"/>
  </w:num>
  <w:num w:numId="12" w16cid:durableId="37630839">
    <w:abstractNumId w:val="25"/>
  </w:num>
  <w:num w:numId="13" w16cid:durableId="1372919713">
    <w:abstractNumId w:val="15"/>
  </w:num>
  <w:num w:numId="14" w16cid:durableId="1588998405">
    <w:abstractNumId w:val="31"/>
  </w:num>
  <w:num w:numId="15" w16cid:durableId="1904487530">
    <w:abstractNumId w:val="21"/>
  </w:num>
  <w:num w:numId="16" w16cid:durableId="1911690603">
    <w:abstractNumId w:val="33"/>
  </w:num>
  <w:num w:numId="17" w16cid:durableId="20977878">
    <w:abstractNumId w:val="18"/>
  </w:num>
  <w:num w:numId="18" w16cid:durableId="2061130647">
    <w:abstractNumId w:val="29"/>
  </w:num>
  <w:num w:numId="19" w16cid:durableId="936672591">
    <w:abstractNumId w:val="12"/>
  </w:num>
  <w:num w:numId="20" w16cid:durableId="1286501948">
    <w:abstractNumId w:val="32"/>
  </w:num>
  <w:num w:numId="21" w16cid:durableId="1543983433">
    <w:abstractNumId w:val="23"/>
  </w:num>
  <w:num w:numId="22" w16cid:durableId="1835225138">
    <w:abstractNumId w:val="22"/>
  </w:num>
  <w:num w:numId="23" w16cid:durableId="1905337821">
    <w:abstractNumId w:val="28"/>
  </w:num>
  <w:num w:numId="24" w16cid:durableId="254679491">
    <w:abstractNumId w:val="17"/>
  </w:num>
  <w:num w:numId="25" w16cid:durableId="767891925">
    <w:abstractNumId w:val="19"/>
  </w:num>
  <w:num w:numId="26" w16cid:durableId="739602050">
    <w:abstractNumId w:val="37"/>
  </w:num>
  <w:num w:numId="27" w16cid:durableId="1565486150">
    <w:abstractNumId w:val="13"/>
  </w:num>
  <w:num w:numId="28" w16cid:durableId="675688727">
    <w:abstractNumId w:val="26"/>
  </w:num>
  <w:num w:numId="29" w16cid:durableId="426004287">
    <w:abstractNumId w:val="20"/>
  </w:num>
  <w:num w:numId="30" w16cid:durableId="1306353014">
    <w:abstractNumId w:val="38"/>
  </w:num>
  <w:num w:numId="31" w16cid:durableId="1309624571">
    <w:abstractNumId w:val="34"/>
  </w:num>
  <w:num w:numId="32" w16cid:durableId="225919348">
    <w:abstractNumId w:val="35"/>
  </w:num>
  <w:num w:numId="33" w16cid:durableId="994719840">
    <w:abstractNumId w:val="14"/>
  </w:num>
  <w:num w:numId="34" w16cid:durableId="809902259">
    <w:abstractNumId w:val="27"/>
  </w:num>
  <w:num w:numId="35" w16cid:durableId="1493525736">
    <w:abstractNumId w:val="36"/>
  </w:num>
  <w:num w:numId="36" w16cid:durableId="860817668">
    <w:abstractNumId w:val="30"/>
  </w:num>
  <w:num w:numId="37" w16cid:durableId="1413745307">
    <w:abstractNumId w:val="24"/>
  </w:num>
  <w:num w:numId="38" w16cid:durableId="1636565107">
    <w:abstractNumId w:val="11"/>
  </w:num>
  <w:num w:numId="39" w16cid:durableId="361201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2C"/>
    <w:rsid w:val="00005E44"/>
    <w:rsid w:val="000142A0"/>
    <w:rsid w:val="00014D8D"/>
    <w:rsid w:val="00033ADA"/>
    <w:rsid w:val="00053CDD"/>
    <w:rsid w:val="000665B0"/>
    <w:rsid w:val="00094FB7"/>
    <w:rsid w:val="000F560D"/>
    <w:rsid w:val="001121D4"/>
    <w:rsid w:val="001372BC"/>
    <w:rsid w:val="001379F6"/>
    <w:rsid w:val="00137B4C"/>
    <w:rsid w:val="00145101"/>
    <w:rsid w:val="00174ACD"/>
    <w:rsid w:val="00176FA7"/>
    <w:rsid w:val="00182901"/>
    <w:rsid w:val="0018348A"/>
    <w:rsid w:val="00186694"/>
    <w:rsid w:val="001B2096"/>
    <w:rsid w:val="001B214F"/>
    <w:rsid w:val="001D2701"/>
    <w:rsid w:val="001E43FF"/>
    <w:rsid w:val="00201DAA"/>
    <w:rsid w:val="00225AB9"/>
    <w:rsid w:val="00250FB0"/>
    <w:rsid w:val="00253D0E"/>
    <w:rsid w:val="00254FFE"/>
    <w:rsid w:val="002A066B"/>
    <w:rsid w:val="002C0FB0"/>
    <w:rsid w:val="002C195E"/>
    <w:rsid w:val="00324D0B"/>
    <w:rsid w:val="00331F09"/>
    <w:rsid w:val="00343A4F"/>
    <w:rsid w:val="00361104"/>
    <w:rsid w:val="00375DF6"/>
    <w:rsid w:val="003771EC"/>
    <w:rsid w:val="00386DB0"/>
    <w:rsid w:val="003A0076"/>
    <w:rsid w:val="003A663C"/>
    <w:rsid w:val="003A714E"/>
    <w:rsid w:val="003C6732"/>
    <w:rsid w:val="003C6E42"/>
    <w:rsid w:val="004A0E9A"/>
    <w:rsid w:val="004A1ADD"/>
    <w:rsid w:val="004A4C30"/>
    <w:rsid w:val="00514203"/>
    <w:rsid w:val="00546A28"/>
    <w:rsid w:val="00562866"/>
    <w:rsid w:val="005B091C"/>
    <w:rsid w:val="00602ECE"/>
    <w:rsid w:val="00610177"/>
    <w:rsid w:val="006134A1"/>
    <w:rsid w:val="0064122A"/>
    <w:rsid w:val="00644D4E"/>
    <w:rsid w:val="006606C1"/>
    <w:rsid w:val="0068694C"/>
    <w:rsid w:val="006A3B30"/>
    <w:rsid w:val="006B3E9C"/>
    <w:rsid w:val="00706434"/>
    <w:rsid w:val="00716D9A"/>
    <w:rsid w:val="00732AFE"/>
    <w:rsid w:val="00741D9B"/>
    <w:rsid w:val="00757FF0"/>
    <w:rsid w:val="00781F15"/>
    <w:rsid w:val="007D2821"/>
    <w:rsid w:val="00826D33"/>
    <w:rsid w:val="008344D6"/>
    <w:rsid w:val="008347DB"/>
    <w:rsid w:val="008422B8"/>
    <w:rsid w:val="00843CF9"/>
    <w:rsid w:val="00844D34"/>
    <w:rsid w:val="008507F0"/>
    <w:rsid w:val="00896232"/>
    <w:rsid w:val="008A43E8"/>
    <w:rsid w:val="008C46FA"/>
    <w:rsid w:val="008E4397"/>
    <w:rsid w:val="009102C2"/>
    <w:rsid w:val="00914E09"/>
    <w:rsid w:val="0091554B"/>
    <w:rsid w:val="009424DA"/>
    <w:rsid w:val="00947DDA"/>
    <w:rsid w:val="0096475D"/>
    <w:rsid w:val="00967546"/>
    <w:rsid w:val="009A7716"/>
    <w:rsid w:val="009C506B"/>
    <w:rsid w:val="009D1227"/>
    <w:rsid w:val="009F46DD"/>
    <w:rsid w:val="00A16E5D"/>
    <w:rsid w:val="00A23003"/>
    <w:rsid w:val="00A27559"/>
    <w:rsid w:val="00A51956"/>
    <w:rsid w:val="00A5534C"/>
    <w:rsid w:val="00B047A2"/>
    <w:rsid w:val="00B14B8C"/>
    <w:rsid w:val="00B218EE"/>
    <w:rsid w:val="00B31CD9"/>
    <w:rsid w:val="00B37DAC"/>
    <w:rsid w:val="00B420E7"/>
    <w:rsid w:val="00B7132C"/>
    <w:rsid w:val="00B80EAE"/>
    <w:rsid w:val="00BD2E15"/>
    <w:rsid w:val="00C23FB6"/>
    <w:rsid w:val="00C31806"/>
    <w:rsid w:val="00C4088C"/>
    <w:rsid w:val="00C819CD"/>
    <w:rsid w:val="00D627A4"/>
    <w:rsid w:val="00D9038F"/>
    <w:rsid w:val="00DD7B4B"/>
    <w:rsid w:val="00DE3EFB"/>
    <w:rsid w:val="00DF57E9"/>
    <w:rsid w:val="00E23D89"/>
    <w:rsid w:val="00E839CB"/>
    <w:rsid w:val="00E90CB2"/>
    <w:rsid w:val="00EB3F99"/>
    <w:rsid w:val="00EB44FF"/>
    <w:rsid w:val="00EB783D"/>
    <w:rsid w:val="00EE2480"/>
    <w:rsid w:val="00EE248A"/>
    <w:rsid w:val="00F14F7D"/>
    <w:rsid w:val="00F90819"/>
    <w:rsid w:val="00F913CD"/>
    <w:rsid w:val="00FB3C48"/>
    <w:rsid w:val="00FC51E3"/>
    <w:rsid w:val="00FC7C60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8DB48"/>
  <w15:docId w15:val="{A13D6AD0-5500-48EE-A224-CDC476F9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95E"/>
    <w:pPr>
      <w:spacing w:before="200" w:after="200"/>
    </w:pPr>
    <w:rPr>
      <w:color w:val="231F2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F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003"/>
    <w:pPr>
      <w:keepNext/>
      <w:keepLines/>
      <w:numPr>
        <w:numId w:val="12"/>
      </w:numPr>
      <w:spacing w:before="500" w:after="240"/>
      <w:outlineLvl w:val="1"/>
    </w:pPr>
    <w:rPr>
      <w:rFonts w:asciiTheme="majorHAnsi" w:eastAsiaTheme="majorEastAsia" w:hAnsiTheme="majorHAnsi" w:cstheme="majorBidi"/>
      <w:b/>
      <w:color w:val="005EB8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F09"/>
    <w:pPr>
      <w:keepNext/>
      <w:keepLines/>
      <w:numPr>
        <w:ilvl w:val="1"/>
        <w:numId w:val="12"/>
      </w:numPr>
      <w:spacing w:before="360" w:after="100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1DAA"/>
    <w:pPr>
      <w:widowControl w:val="0"/>
      <w:spacing w:before="360" w:after="10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372BC"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color w:val="005EB8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72BC"/>
    <w:pPr>
      <w:widowControl w:val="0"/>
      <w:spacing w:before="360"/>
      <w:ind w:left="2285" w:hanging="1151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6C1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0174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6C1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463E4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6C1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63E4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F09"/>
    <w:rPr>
      <w:rFonts w:asciiTheme="majorHAnsi" w:eastAsiaTheme="majorEastAsia" w:hAnsiTheme="majorHAnsi" w:cstheme="majorBidi"/>
      <w:b/>
      <w:color w:val="231F2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6694"/>
    <w:pPr>
      <w:spacing w:before="240" w:after="240"/>
      <w:contextualSpacing/>
    </w:pPr>
    <w:rPr>
      <w:rFonts w:asciiTheme="majorHAnsi" w:eastAsiaTheme="majorEastAsia" w:hAnsiTheme="majorHAnsi" w:cstheme="majorBidi"/>
      <w:b/>
      <w:color w:val="005EB8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694"/>
    <w:rPr>
      <w:rFonts w:asciiTheme="majorHAnsi" w:eastAsiaTheme="majorEastAsia" w:hAnsiTheme="majorHAnsi" w:cstheme="majorBidi"/>
      <w:b/>
      <w:color w:val="005EB8" w:themeColor="accent2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23003"/>
    <w:rPr>
      <w:rFonts w:asciiTheme="majorHAnsi" w:eastAsiaTheme="majorEastAsia" w:hAnsiTheme="majorHAnsi" w:cstheme="majorBidi"/>
      <w:b/>
      <w:color w:val="005EB8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F09"/>
    <w:rPr>
      <w:rFonts w:asciiTheme="majorHAnsi" w:eastAsiaTheme="majorEastAsia" w:hAnsiTheme="majorHAnsi" w:cstheme="majorBidi"/>
      <w:b/>
      <w:color w:val="231F20" w:themeColor="text1"/>
    </w:rPr>
  </w:style>
  <w:style w:type="paragraph" w:styleId="BodyText">
    <w:name w:val="Body Text"/>
    <w:basedOn w:val="Normal"/>
    <w:link w:val="BodyTextChar"/>
    <w:uiPriority w:val="99"/>
    <w:unhideWhenUsed/>
    <w:rsid w:val="001D27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D2701"/>
  </w:style>
  <w:style w:type="paragraph" w:styleId="BodyText2">
    <w:name w:val="Body Text 2"/>
    <w:basedOn w:val="Normal"/>
    <w:link w:val="BodyText2Char"/>
    <w:uiPriority w:val="99"/>
    <w:unhideWhenUsed/>
    <w:rsid w:val="001D27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D2701"/>
  </w:style>
  <w:style w:type="paragraph" w:customStyle="1" w:styleId="Style2">
    <w:name w:val="Style2"/>
    <w:basedOn w:val="Normal"/>
    <w:qFormat/>
    <w:rsid w:val="008E4397"/>
    <w:pPr>
      <w:numPr>
        <w:ilvl w:val="2"/>
        <w:numId w:val="1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01DAA"/>
    <w:rPr>
      <w:rFonts w:asciiTheme="majorHAnsi" w:eastAsiaTheme="majorEastAsia" w:hAnsiTheme="majorHAnsi" w:cstheme="majorBidi"/>
      <w:b/>
      <w:iCs/>
      <w:color w:val="231F20" w:themeColor="text1"/>
    </w:rPr>
  </w:style>
  <w:style w:type="numbering" w:customStyle="1" w:styleId="CurrentList1">
    <w:name w:val="Current List1"/>
    <w:uiPriority w:val="99"/>
    <w:rsid w:val="001D2701"/>
    <w:pPr>
      <w:numPr>
        <w:numId w:val="14"/>
      </w:numPr>
    </w:pPr>
  </w:style>
  <w:style w:type="numbering" w:customStyle="1" w:styleId="CurrentList2">
    <w:name w:val="Current List2"/>
    <w:uiPriority w:val="99"/>
    <w:rsid w:val="00254FFE"/>
    <w:pPr>
      <w:numPr>
        <w:numId w:val="16"/>
      </w:numPr>
    </w:pPr>
  </w:style>
  <w:style w:type="numbering" w:customStyle="1" w:styleId="CurrentList3">
    <w:name w:val="Current List3"/>
    <w:uiPriority w:val="99"/>
    <w:rsid w:val="00254FFE"/>
    <w:pPr>
      <w:numPr>
        <w:numId w:val="17"/>
      </w:numPr>
    </w:pPr>
  </w:style>
  <w:style w:type="numbering" w:customStyle="1" w:styleId="CurrentList4">
    <w:name w:val="Current List4"/>
    <w:uiPriority w:val="99"/>
    <w:rsid w:val="00B31CD9"/>
    <w:pPr>
      <w:numPr>
        <w:numId w:val="18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0665B0"/>
    <w:pPr>
      <w:tabs>
        <w:tab w:val="left" w:pos="720"/>
        <w:tab w:val="right" w:leader="underscore" w:pos="9016"/>
      </w:tabs>
      <w:spacing w:after="100"/>
      <w:ind w:hanging="1134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665B0"/>
    <w:pPr>
      <w:spacing w:after="100"/>
      <w:ind w:hanging="1134"/>
    </w:pPr>
  </w:style>
  <w:style w:type="paragraph" w:styleId="TOC3">
    <w:name w:val="toc 3"/>
    <w:basedOn w:val="Normal"/>
    <w:next w:val="Normal"/>
    <w:autoRedefine/>
    <w:uiPriority w:val="39"/>
    <w:unhideWhenUsed/>
    <w:rsid w:val="00B31CD9"/>
    <w:pPr>
      <w:spacing w:after="100"/>
    </w:pPr>
    <w:rPr>
      <w:color w:val="768692" w:themeColor="accent6"/>
    </w:rPr>
  </w:style>
  <w:style w:type="character" w:styleId="Hyperlink">
    <w:name w:val="Hyperlink"/>
    <w:basedOn w:val="DefaultParagraphFont"/>
    <w:uiPriority w:val="99"/>
    <w:unhideWhenUsed/>
    <w:rsid w:val="00B31CD9"/>
    <w:rPr>
      <w:color w:val="415563" w:themeColor="hyperlink"/>
      <w:u w:val="single"/>
    </w:rPr>
  </w:style>
  <w:style w:type="numbering" w:customStyle="1" w:styleId="CurrentList5">
    <w:name w:val="Current List5"/>
    <w:uiPriority w:val="99"/>
    <w:rsid w:val="00033ADA"/>
    <w:pPr>
      <w:numPr>
        <w:numId w:val="20"/>
      </w:numPr>
    </w:pPr>
  </w:style>
  <w:style w:type="paragraph" w:styleId="Header">
    <w:name w:val="header"/>
    <w:basedOn w:val="Normal"/>
    <w:link w:val="HeaderChar"/>
    <w:uiPriority w:val="99"/>
    <w:unhideWhenUsed/>
    <w:rsid w:val="00EB783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B783D"/>
  </w:style>
  <w:style w:type="paragraph" w:styleId="Footer">
    <w:name w:val="footer"/>
    <w:basedOn w:val="Normal"/>
    <w:link w:val="FooterChar"/>
    <w:uiPriority w:val="99"/>
    <w:unhideWhenUsed/>
    <w:qFormat/>
    <w:rsid w:val="00EB783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B783D"/>
  </w:style>
  <w:style w:type="paragraph" w:styleId="NoSpacing">
    <w:name w:val="No Spacing"/>
    <w:link w:val="NoSpacingChar"/>
    <w:uiPriority w:val="1"/>
    <w:qFormat/>
    <w:rsid w:val="00186694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86694"/>
    <w:rPr>
      <w:rFonts w:eastAsiaTheme="minorEastAsia"/>
      <w:sz w:val="22"/>
      <w:szCs w:val="22"/>
      <w:lang w:val="en-US" w:eastAsia="zh-CN"/>
    </w:rPr>
  </w:style>
  <w:style w:type="table" w:styleId="TableGrid">
    <w:name w:val="Table Grid"/>
    <w:basedOn w:val="TableNormal"/>
    <w:uiPriority w:val="59"/>
    <w:rsid w:val="00FD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E9C"/>
    <w:pPr>
      <w:numPr>
        <w:numId w:val="26"/>
      </w:numPr>
      <w:contextualSpacing/>
    </w:pPr>
    <w:rPr>
      <w:rFonts w:cs="Times New Roman (Body CS)"/>
    </w:rPr>
  </w:style>
  <w:style w:type="paragraph" w:customStyle="1" w:styleId="Style1">
    <w:name w:val="Style1"/>
    <w:basedOn w:val="Heading3"/>
    <w:qFormat/>
    <w:rsid w:val="009C506B"/>
    <w:pPr>
      <w:keepNext w:val="0"/>
      <w:keepLines w:val="0"/>
      <w:widowControl w:val="0"/>
      <w:spacing w:before="200" w:after="200"/>
    </w:pPr>
    <w:rPr>
      <w:b w:val="0"/>
    </w:rPr>
  </w:style>
  <w:style w:type="numbering" w:customStyle="1" w:styleId="CurrentList6">
    <w:name w:val="Current List6"/>
    <w:uiPriority w:val="99"/>
    <w:rsid w:val="00F913CD"/>
    <w:pPr>
      <w:numPr>
        <w:numId w:val="22"/>
      </w:numPr>
    </w:pPr>
  </w:style>
  <w:style w:type="numbering" w:customStyle="1" w:styleId="CurrentList7">
    <w:name w:val="Current List7"/>
    <w:uiPriority w:val="99"/>
    <w:rsid w:val="006B3E9C"/>
    <w:pPr>
      <w:numPr>
        <w:numId w:val="27"/>
      </w:numPr>
    </w:pPr>
  </w:style>
  <w:style w:type="numbering" w:customStyle="1" w:styleId="CurrentList8">
    <w:name w:val="Current List8"/>
    <w:uiPriority w:val="99"/>
    <w:rsid w:val="006B3E9C"/>
    <w:pPr>
      <w:numPr>
        <w:numId w:val="2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1372BC"/>
    <w:rPr>
      <w:rFonts w:asciiTheme="majorHAnsi" w:eastAsiaTheme="majorEastAsia" w:hAnsiTheme="majorHAnsi" w:cstheme="majorBidi"/>
      <w:color w:val="005EB8" w:themeColor="accent2"/>
    </w:rPr>
  </w:style>
  <w:style w:type="character" w:customStyle="1" w:styleId="Heading6Char">
    <w:name w:val="Heading 6 Char"/>
    <w:basedOn w:val="DefaultParagraphFont"/>
    <w:link w:val="Heading6"/>
    <w:uiPriority w:val="9"/>
    <w:rsid w:val="001372BC"/>
    <w:rPr>
      <w:rFonts w:asciiTheme="majorHAnsi" w:eastAsiaTheme="majorEastAsia" w:hAnsiTheme="majorHAnsi" w:cstheme="majorBidi"/>
      <w:color w:val="231F2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6C1"/>
    <w:rPr>
      <w:rFonts w:asciiTheme="majorHAnsi" w:eastAsiaTheme="majorEastAsia" w:hAnsiTheme="majorHAnsi" w:cstheme="majorBidi"/>
      <w:i/>
      <w:iCs/>
      <w:color w:val="00174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6C1"/>
    <w:rPr>
      <w:rFonts w:asciiTheme="majorHAnsi" w:eastAsiaTheme="majorEastAsia" w:hAnsiTheme="majorHAnsi" w:cstheme="majorBidi"/>
      <w:color w:val="463E40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6C1"/>
    <w:rPr>
      <w:rFonts w:asciiTheme="majorHAnsi" w:eastAsiaTheme="majorEastAsia" w:hAnsiTheme="majorHAnsi" w:cstheme="majorBidi"/>
      <w:i/>
      <w:iCs/>
      <w:color w:val="463E40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37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B4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7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PC-sp-disclosures3@mod.gov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NAVYINM-RNServiceLeavers@mod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ir-COSPers-Disclosures@mod.gov.uk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es3cal\Downloads\NHS%20MSE%20ICB%20letterhead%2022_12_23.dotx" TargetMode="External"/></Relationships>
</file>

<file path=word/theme/theme1.xml><?xml version="1.0" encoding="utf-8"?>
<a:theme xmlns:a="http://schemas.openxmlformats.org/drawingml/2006/main" name="NHS Theme V1">
  <a:themeElements>
    <a:clrScheme name="NHS - 1">
      <a:dk1>
        <a:srgbClr val="231F20"/>
      </a:dk1>
      <a:lt1>
        <a:srgbClr val="FFFFFF"/>
      </a:lt1>
      <a:dk2>
        <a:srgbClr val="231F20"/>
      </a:dk2>
      <a:lt2>
        <a:srgbClr val="E8EDEE"/>
      </a:lt2>
      <a:accent1>
        <a:srgbClr val="003087"/>
      </a:accent1>
      <a:accent2>
        <a:srgbClr val="005EB8"/>
      </a:accent2>
      <a:accent3>
        <a:srgbClr val="0071CE"/>
      </a:accent3>
      <a:accent4>
        <a:srgbClr val="41B6EB"/>
      </a:accent4>
      <a:accent5>
        <a:srgbClr val="00A9CE"/>
      </a:accent5>
      <a:accent6>
        <a:srgbClr val="768692"/>
      </a:accent6>
      <a:hlink>
        <a:srgbClr val="415563"/>
      </a:hlink>
      <a:folHlink>
        <a:srgbClr val="00A3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3F0935DD49F478E47EEC2442C2EE9" ma:contentTypeVersion="18" ma:contentTypeDescription="Create a new document." ma:contentTypeScope="" ma:versionID="ac1c883791def04786000d9c22ef4575">
  <xsd:schema xmlns:xsd="http://www.w3.org/2001/XMLSchema" xmlns:xs="http://www.w3.org/2001/XMLSchema" xmlns:p="http://schemas.microsoft.com/office/2006/metadata/properties" xmlns:ns2="d0ac48b0-fe67-44b4-8ab7-5f3795d90737" xmlns:ns3="5e0487d1-a6ca-4d61-82a4-6634464bad02" targetNamespace="http://schemas.microsoft.com/office/2006/metadata/properties" ma:root="true" ma:fieldsID="8b5ebb1bd9b38838a85deb8636efe3b0" ns2:_="" ns3:_="">
    <xsd:import namespace="d0ac48b0-fe67-44b4-8ab7-5f3795d90737"/>
    <xsd:import namespace="5e0487d1-a6ca-4d61-82a4-6634464ba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c48b0-fe67-44b4-8ab7-5f3795d90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87d1-a6ca-4d61-82a4-6634464bad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beb85dd-de30-4f9d-9c84-b8007abe3a2c}" ma:internalName="TaxCatchAll" ma:showField="CatchAllData" ma:web="5e0487d1-a6ca-4d61-82a4-6634464ba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ac48b0-fe67-44b4-8ab7-5f3795d90737">
      <Terms xmlns="http://schemas.microsoft.com/office/infopath/2007/PartnerControls"/>
    </lcf76f155ced4ddcb4097134ff3c332f>
    <TaxCatchAll xmlns="5e0487d1-a6ca-4d61-82a4-6634464bad02" xsi:nil="true"/>
    <_dlc_DocId xmlns="5e0487d1-a6ca-4d61-82a4-6634464bad02">MSEPHB-475771709-4593</_dlc_DocId>
    <_dlc_DocIdUrl xmlns="5e0487d1-a6ca-4d61-82a4-6634464bad02">
      <Url>https://nhs.sharepoint.com/sites/99F_PrimaryCareResourceHub/_layouts/15/DocIdRedir.aspx?ID=MSEPHB-475771709-4593</Url>
      <Description>MSEPHB-475771709-4593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6321C-BF4C-43FA-BBF0-7278CD7C2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c48b0-fe67-44b4-8ab7-5f3795d90737"/>
    <ds:schemaRef ds:uri="5e0487d1-a6ca-4d61-82a4-6634464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9FCC9-D7BB-4AF3-AF97-609CB3655F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F79E56-A541-40CE-A028-65F32B9A570E}">
  <ds:schemaRefs>
    <ds:schemaRef ds:uri="http://schemas.microsoft.com/office/2006/metadata/properties"/>
    <ds:schemaRef ds:uri="http://schemas.microsoft.com/office/infopath/2007/PartnerControls"/>
    <ds:schemaRef ds:uri="c71ef966-e090-48e0-9a89-22e11d04a187"/>
    <ds:schemaRef ds:uri="4d145bb4-efec-4d26-8e40-f8eca690d7ed"/>
    <ds:schemaRef ds:uri="http://schemas.microsoft.com/sharepoint/v3"/>
    <ds:schemaRef ds:uri="57b77310-1799-49c4-a697-9bc5a8e860fe"/>
    <ds:schemaRef ds:uri="2112a2c6-8698-4fa7-9654-8e2bad7bc8fd"/>
    <ds:schemaRef ds:uri="d0ac48b0-fe67-44b4-8ab7-5f3795d90737"/>
    <ds:schemaRef ds:uri="5e0487d1-a6ca-4d61-82a4-6634464bad02"/>
  </ds:schemaRefs>
</ds:datastoreItem>
</file>

<file path=customXml/itemProps4.xml><?xml version="1.0" encoding="utf-8"?>
<ds:datastoreItem xmlns:ds="http://schemas.openxmlformats.org/officeDocument/2006/customXml" ds:itemID="{43267A22-2899-1F42-A258-91E9494AA0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1A0577-B479-49B3-A23A-B6BC6FB74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MSE ICB letterhead 22_12_23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 Cally (QH8) Mid and South Essex ICB</dc:creator>
  <cp:keywords/>
  <dc:description/>
  <cp:lastModifiedBy>SHEDDEN, David (THE FRESHFORD PRACTICE)</cp:lastModifiedBy>
  <cp:revision>2</cp:revision>
  <cp:lastPrinted>2021-12-03T14:01:00Z</cp:lastPrinted>
  <dcterms:created xsi:type="dcterms:W3CDTF">2024-08-12T07:48:00Z</dcterms:created>
  <dcterms:modified xsi:type="dcterms:W3CDTF">2024-08-12T07:48:00Z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0x01010051B3F0935DD49F478E47EEC2442C2EE9</vt:lpwstr>
  </property>
  <property fmtid="{D5CDD505-2E9C-101B-9397-08002B2CF9AE}" pid="3" name="MediaServiceImageTags">
    <vt:lpwstr/>
  </property>
  <property fmtid="{D5CDD505-2E9C-101B-9397-08002B2CF9AE}" pid="4" name="IntranetKeywords">
    <vt:lpwstr>6;#MSE|e2a38f45-20b0-427a-808a-97dee85b2f9f</vt:lpwstr>
  </property>
  <property fmtid="{D5CDD505-2E9C-101B-9397-08002B2CF9AE}" pid="5" name="_dlc_DocIdItemGuid">
    <vt:lpwstr>26714e94-9ff7-49ba-8514-ff9ee524d337</vt:lpwstr>
  </property>
</Properties>
</file>